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6596890C" w14:textId="77777777">
        <w:tc>
          <w:tcPr>
            <w:tcW w:w="10080" w:type="dxa"/>
            <w:shd w:val="clear" w:color="auto" w:fill="0D7E8C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88A882A" w14:textId="77777777" w:rsidR="00731F39" w:rsidRDefault="00000000">
            <w:pPr>
              <w:spacing w:before="80"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Tool G — Living Career Plan: Annual Check-In</w:t>
            </w:r>
          </w:p>
        </w:tc>
      </w:tr>
    </w:tbl>
    <w:p w14:paraId="5B1490BC" w14:textId="77777777" w:rsidR="00731F39" w:rsidRDefault="00731F39">
      <w:pPr>
        <w:spacing w:after="80"/>
      </w:pPr>
    </w:p>
    <w:tbl>
      <w:tblPr>
        <w:tblW w:w="10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3C6D433" w14:textId="77777777">
        <w:tc>
          <w:tcPr>
            <w:tcW w:w="10080" w:type="dxa"/>
            <w:shd w:val="clear" w:color="auto" w:fill="1E3A5F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F017468" w14:textId="1C00F8C6" w:rsidR="00731F39" w:rsidRDefault="00000000">
            <w:pPr>
              <w:spacing w:before="40" w:after="80"/>
              <w:jc w:val="center"/>
            </w:pPr>
            <w:r>
              <w:rPr>
                <w:b/>
                <w:color w:val="FFFFFF"/>
              </w:rPr>
              <w:t xml:space="preserve">Tool </w:t>
            </w:r>
            <w:r w:rsidR="007616BB">
              <w:rPr>
                <w:b/>
                <w:color w:val="FFFFFF"/>
              </w:rPr>
              <w:t xml:space="preserve">G · </w:t>
            </w:r>
            <w:r w:rsidR="007616BB">
              <w:rPr>
                <w:rFonts w:ascii="Apple Color Emoji" w:hAnsi="Apple Color Emoji" w:cs="Apple Color Emoji"/>
                <w:b/>
                <w:color w:val="FFFFFF"/>
              </w:rPr>
              <w:t>✏</w:t>
            </w:r>
            <w:r w:rsidR="00B0494B">
              <w:rPr>
                <w:b/>
                <w:color w:val="FFFFFF"/>
              </w:rPr>
              <w:t xml:space="preserve"> Print</w:t>
            </w:r>
            <w:r>
              <w:rPr>
                <w:b/>
                <w:color w:val="FFFFFF"/>
              </w:rPr>
              <w:t xml:space="preserve"> &amp; Write Version</w:t>
            </w:r>
          </w:p>
          <w:p w14:paraId="35DB9A24" w14:textId="77777777" w:rsidR="00731F39" w:rsidRDefault="00000000">
            <w:pPr>
              <w:spacing w:after="80"/>
              <w:jc w:val="center"/>
            </w:pPr>
            <w:r>
              <w:rPr>
                <w:b/>
                <w:color w:val="FFFFFF"/>
                <w:sz w:val="28"/>
                <w:szCs w:val="28"/>
              </w:rPr>
              <w:t>Living Career Plan: Annual Check-In</w:t>
            </w:r>
          </w:p>
          <w:p w14:paraId="44B5212F" w14:textId="77777777" w:rsidR="00731F39" w:rsidRDefault="00000000">
            <w:pPr>
              <w:spacing w:after="40"/>
              <w:jc w:val="center"/>
            </w:pPr>
            <w:r>
              <w:rPr>
                <w:color w:val="FFFFFF"/>
                <w:sz w:val="20"/>
                <w:szCs w:val="20"/>
              </w:rPr>
              <w:t>Fill out once a year. Date it. Keep every version.</w:t>
            </w:r>
          </w:p>
        </w:tc>
      </w:tr>
    </w:tbl>
    <w:p w14:paraId="2DC79759" w14:textId="77777777" w:rsidR="00731F39" w:rsidRDefault="00731F39">
      <w:pPr>
        <w:spacing w:after="120"/>
      </w:pPr>
    </w:p>
    <w:tbl>
      <w:tblPr>
        <w:tblW w:w="10080" w:type="dxa"/>
        <w:tblBorders>
          <w:top w:val="single" w:sz="6" w:space="0" w:color="0D7E8C"/>
          <w:left w:val="single" w:sz="6" w:space="0" w:color="0D7E8C"/>
          <w:bottom w:val="single" w:sz="6" w:space="0" w:color="0D7E8C"/>
          <w:right w:val="single" w:sz="6" w:space="0" w:color="0D7E8C"/>
          <w:insideH w:val="single" w:sz="6" w:space="0" w:color="0D7E8C"/>
          <w:insideV w:val="single" w:sz="6" w:space="0" w:color="0D7E8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7E245A19" w14:textId="77777777">
        <w:tc>
          <w:tcPr>
            <w:tcW w:w="10080" w:type="dxa"/>
            <w:shd w:val="clear" w:color="auto" w:fill="FFFBEA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D05FDAF" w14:textId="77777777" w:rsidR="00731F39" w:rsidRDefault="00000000">
            <w:pPr>
              <w:spacing w:before="80" w:after="120"/>
            </w:pPr>
            <w:r>
              <w:rPr>
                <w:b/>
                <w:color w:val="0D7E8C"/>
              </w:rPr>
              <w:t>How to Use This Tool</w:t>
            </w:r>
          </w:p>
          <w:p w14:paraId="49E1FFEF" w14:textId="77777777" w:rsidR="00731F39" w:rsidRDefault="00000000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Set aside 30–45 minutes in a quiet space. Answer each question as honestly as you can. There are no wrong answers — only the truth of where you are right now. Compare your answers year over year to track how you're growing.</w:t>
            </w:r>
          </w:p>
        </w:tc>
      </w:tr>
    </w:tbl>
    <w:p w14:paraId="53A16EF6" w14:textId="77777777" w:rsidR="00731F39" w:rsidRDefault="00731F39">
      <w:pPr>
        <w:spacing w:after="120"/>
      </w:pPr>
    </w:p>
    <w:p w14:paraId="732AB333" w14:textId="77777777" w:rsidR="00731F39" w:rsidRDefault="00000000" w:rsidP="007616BB">
      <w:pPr>
        <w:spacing w:before="160"/>
        <w:rPr>
          <w:b/>
          <w:color w:val="1E3A5F"/>
        </w:rPr>
      </w:pPr>
      <w:r>
        <w:rPr>
          <w:b/>
          <w:color w:val="1E3A5F"/>
        </w:rPr>
        <w:t>CHECK-IN DETAILS</w:t>
      </w:r>
    </w:p>
    <w:p w14:paraId="296FC891" w14:textId="77777777" w:rsidR="007616BB" w:rsidRDefault="007616BB" w:rsidP="007616BB">
      <w:pPr>
        <w:spacing w:before="16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3DC15DC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8299194" w14:textId="77777777" w:rsidR="00731F39" w:rsidRDefault="00000000">
            <w:pPr>
              <w:spacing w:before="80" w:after="1200"/>
            </w:pPr>
            <w:r>
              <w:rPr>
                <w:color w:val="555555"/>
                <w:sz w:val="18"/>
                <w:szCs w:val="18"/>
              </w:rPr>
              <w:t>Date: ___/___/______     Age: _______</w:t>
            </w:r>
          </w:p>
          <w:p w14:paraId="7DC2C3BD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1D3F577D" w14:textId="77777777" w:rsidR="00731F39" w:rsidRDefault="00731F39">
      <w:pPr>
        <w:spacing w:after="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449C79B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0C2397" w14:textId="77777777" w:rsidR="00731F39" w:rsidRDefault="00000000">
            <w:pPr>
              <w:spacing w:before="80" w:after="1200"/>
            </w:pPr>
            <w:r>
              <w:rPr>
                <w:color w:val="555555"/>
                <w:sz w:val="18"/>
                <w:szCs w:val="18"/>
              </w:rPr>
              <w:t>Current Path / Role / School:</w:t>
            </w:r>
          </w:p>
          <w:p w14:paraId="46BE0EC7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1D7B3A96" w14:textId="77777777" w:rsidR="00731F39" w:rsidRDefault="00731F39">
      <w:pPr>
        <w:spacing w:after="160"/>
      </w:pPr>
    </w:p>
    <w:p w14:paraId="1B834597" w14:textId="77777777" w:rsidR="00731F39" w:rsidRDefault="00000000" w:rsidP="00B0494B">
      <w:pPr>
        <w:spacing w:before="1200"/>
        <w:rPr>
          <w:b/>
          <w:color w:val="0D7E8C"/>
        </w:rPr>
      </w:pPr>
      <w:r>
        <w:rPr>
          <w:b/>
          <w:color w:val="0D7E8C"/>
        </w:rPr>
        <w:t>LOOKING BACK</w:t>
      </w:r>
    </w:p>
    <w:p w14:paraId="16117512" w14:textId="77777777" w:rsidR="00731F39" w:rsidRDefault="00000000" w:rsidP="00B0494B">
      <w:pPr>
        <w:spacing w:before="240"/>
      </w:pPr>
      <w:r>
        <w:rPr>
          <w:color w:val="1A1A1A"/>
          <w:sz w:val="20"/>
          <w:szCs w:val="20"/>
        </w:rPr>
        <w:t>What am I most proud of from the past year?</w:t>
      </w: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115768D8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C4E465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  <w:p w14:paraId="3A7ABAA7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615DE794" w14:textId="77777777" w:rsidR="00731F39" w:rsidRDefault="00731F39">
      <w:pPr>
        <w:spacing w:after="160"/>
      </w:pPr>
    </w:p>
    <w:p w14:paraId="6A8A130C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1 — </w:t>
      </w:r>
      <w:r>
        <w:rPr>
          <w:b/>
          <w:color w:val="1E3A5F"/>
        </w:rPr>
        <w:t>What strengths have I discovered or developed this year?</w:t>
      </w:r>
    </w:p>
    <w:p w14:paraId="4E099DFB" w14:textId="77777777" w:rsidR="00731F39" w:rsidRDefault="00000000" w:rsidP="007616B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strengths emerged or surprised me this year?</w:t>
      </w:r>
    </w:p>
    <w:p w14:paraId="5B8E6F4A" w14:textId="77777777" w:rsidR="007616BB" w:rsidRDefault="007616BB" w:rsidP="007616BB">
      <w:pPr>
        <w:ind w:left="180"/>
      </w:pPr>
    </w:p>
    <w:p w14:paraId="61FE923A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 xml:space="preserve">What will I do to </w:t>
      </w:r>
      <w:r w:rsidR="00B0494B">
        <w:rPr>
          <w:color w:val="1A1A1A"/>
          <w:sz w:val="20"/>
          <w:szCs w:val="20"/>
        </w:rPr>
        <w:t xml:space="preserve">further </w:t>
      </w:r>
      <w:r>
        <w:rPr>
          <w:color w:val="1A1A1A"/>
          <w:sz w:val="20"/>
          <w:szCs w:val="20"/>
        </w:rPr>
        <w:t xml:space="preserve">develop them </w:t>
      </w:r>
      <w:r w:rsidR="00B0494B">
        <w:rPr>
          <w:color w:val="1A1A1A"/>
          <w:sz w:val="20"/>
          <w:szCs w:val="20"/>
        </w:rPr>
        <w:t>over</w:t>
      </w:r>
      <w:r>
        <w:rPr>
          <w:color w:val="1A1A1A"/>
          <w:sz w:val="20"/>
          <w:szCs w:val="20"/>
        </w:rPr>
        <w:t xml:space="preserve"> the next 12 months?</w:t>
      </w:r>
    </w:p>
    <w:p w14:paraId="7E3CB86C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F2544B3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A7C0303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028C8CFE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509AC56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13C94F43" w14:textId="77777777" w:rsidR="00731F39" w:rsidRDefault="00731F39">
      <w:pPr>
        <w:spacing w:after="120"/>
      </w:pPr>
    </w:p>
    <w:p w14:paraId="2CF274B7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2 — </w:t>
      </w:r>
      <w:r>
        <w:rPr>
          <w:b/>
          <w:color w:val="1E3A5F"/>
        </w:rPr>
        <w:t>What do I value more — or less — than I did last year?</w:t>
      </w:r>
    </w:p>
    <w:p w14:paraId="6C744CDF" w14:textId="77777777" w:rsidR="00731F39" w:rsidRDefault="00000000" w:rsidP="007616BB">
      <w:pPr>
        <w:ind w:left="180"/>
      </w:pPr>
      <w:r>
        <w:rPr>
          <w:color w:val="1A1A1A"/>
          <w:sz w:val="20"/>
          <w:szCs w:val="20"/>
        </w:rPr>
        <w:t>What matters more to me now than it did a year ago?</w:t>
      </w:r>
    </w:p>
    <w:p w14:paraId="44B5F049" w14:textId="77777777" w:rsidR="00B0494B" w:rsidRDefault="00B0494B" w:rsidP="007616BB">
      <w:pPr>
        <w:ind w:left="180"/>
        <w:rPr>
          <w:color w:val="1A1A1A"/>
          <w:sz w:val="20"/>
          <w:szCs w:val="20"/>
        </w:rPr>
      </w:pPr>
    </w:p>
    <w:p w14:paraId="12D0024E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matters less? Why do I think that shifted?</w:t>
      </w:r>
    </w:p>
    <w:p w14:paraId="50F51F62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4A20043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C1E38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74234E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01F3E4ED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lastRenderedPageBreak/>
              <w:t>_______________________________________________________________________________________________</w:t>
            </w:r>
          </w:p>
        </w:tc>
      </w:tr>
    </w:tbl>
    <w:p w14:paraId="55F0CB9B" w14:textId="77777777" w:rsidR="00731F39" w:rsidRDefault="00731F39">
      <w:pPr>
        <w:spacing w:after="120"/>
      </w:pPr>
    </w:p>
    <w:p w14:paraId="11BFCBCE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3 — </w:t>
      </w:r>
      <w:r>
        <w:rPr>
          <w:b/>
          <w:color w:val="1E3A5F"/>
        </w:rPr>
        <w:t>Is my current path still aligned with those values?</w:t>
      </w:r>
    </w:p>
    <w:p w14:paraId="05FA4926" w14:textId="77777777" w:rsidR="00731F39" w:rsidRDefault="00000000" w:rsidP="007616B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Is my current work or education aligned with what I value most?</w:t>
      </w:r>
    </w:p>
    <w:p w14:paraId="64F3CE83" w14:textId="77777777" w:rsidR="007616BB" w:rsidRDefault="007616BB" w:rsidP="007616BB">
      <w:pPr>
        <w:ind w:left="180"/>
      </w:pPr>
    </w:p>
    <w:p w14:paraId="6DD4E9D4" w14:textId="77777777" w:rsidR="00731F39" w:rsidRDefault="00000000" w:rsidP="00B0494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If not — what is one small step I could take toward better alignment?</w:t>
      </w:r>
    </w:p>
    <w:p w14:paraId="1C1B5E9B" w14:textId="77777777" w:rsidR="00B0494B" w:rsidRDefault="00B0494B" w:rsidP="00B0494B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3A102839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1092C0F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7EC2DCA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AA57F43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18E3E85A" w14:textId="77777777" w:rsidR="00731F39" w:rsidRDefault="00731F39">
      <w:pPr>
        <w:spacing w:after="120"/>
      </w:pPr>
    </w:p>
    <w:p w14:paraId="7A558FC5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4 — </w:t>
      </w:r>
      <w:r>
        <w:rPr>
          <w:b/>
          <w:color w:val="1E3A5F"/>
        </w:rPr>
        <w:t>What one experiment could I run in the next 90 days?</w:t>
      </w:r>
    </w:p>
    <w:p w14:paraId="3F7978EB" w14:textId="77777777" w:rsidR="00731F39" w:rsidRDefault="00000000" w:rsidP="007616B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What is one thing I could try, explore, or test in the next 90 days?</w:t>
      </w:r>
    </w:p>
    <w:p w14:paraId="3FBF7754" w14:textId="77777777" w:rsidR="007616BB" w:rsidRDefault="007616BB" w:rsidP="007616BB">
      <w:pPr>
        <w:ind w:left="180"/>
      </w:pPr>
    </w:p>
    <w:p w14:paraId="3220AF0E" w14:textId="77777777" w:rsidR="00731F39" w:rsidRDefault="00000000" w:rsidP="007616B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Start date: ___/___/______     What will I learn from it?</w:t>
      </w:r>
    </w:p>
    <w:p w14:paraId="693929F9" w14:textId="77777777" w:rsidR="007616BB" w:rsidRDefault="007616BB" w:rsidP="007616BB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07D4CC92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AE88434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352489BF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55C52978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09B8A6B4" w14:textId="77777777" w:rsidR="00731F39" w:rsidRDefault="00731F39">
      <w:pPr>
        <w:spacing w:after="120"/>
      </w:pPr>
    </w:p>
    <w:p w14:paraId="0BDFFA92" w14:textId="77777777" w:rsidR="00731F39" w:rsidRDefault="00000000">
      <w:pPr>
        <w:spacing w:before="160" w:after="60"/>
      </w:pPr>
      <w:r>
        <w:rPr>
          <w:b/>
          <w:color w:val="0D7E8C"/>
        </w:rPr>
        <w:t xml:space="preserve">Question 5 — </w:t>
      </w:r>
      <w:r>
        <w:rPr>
          <w:b/>
          <w:color w:val="1E3A5F"/>
        </w:rPr>
        <w:t>Who do I want to add to my Curiosity Network this year?</w:t>
      </w:r>
    </w:p>
    <w:p w14:paraId="2A9C68D7" w14:textId="77777777" w:rsidR="00731F39" w:rsidRDefault="00000000" w:rsidP="007616B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lastRenderedPageBreak/>
        <w:t>Who is one person I want to connect with in the next 12 months?</w:t>
      </w:r>
    </w:p>
    <w:p w14:paraId="0A33E377" w14:textId="77777777" w:rsidR="007616BB" w:rsidRDefault="007616BB" w:rsidP="007616BB">
      <w:pPr>
        <w:ind w:left="180"/>
      </w:pPr>
    </w:p>
    <w:p w14:paraId="4D6EC39E" w14:textId="77777777" w:rsidR="00731F39" w:rsidRDefault="00000000" w:rsidP="007616BB">
      <w:pPr>
        <w:ind w:left="180"/>
        <w:rPr>
          <w:color w:val="1A1A1A"/>
          <w:sz w:val="20"/>
          <w:szCs w:val="20"/>
        </w:rPr>
      </w:pPr>
      <w:r>
        <w:rPr>
          <w:color w:val="1A1A1A"/>
          <w:sz w:val="20"/>
          <w:szCs w:val="20"/>
        </w:rPr>
        <w:t>Why them — and how will I reach out?</w:t>
      </w:r>
    </w:p>
    <w:p w14:paraId="6EEAB92C" w14:textId="77777777" w:rsidR="007616BB" w:rsidRDefault="007616BB" w:rsidP="007616BB">
      <w:pPr>
        <w:ind w:left="180"/>
      </w:pPr>
    </w:p>
    <w:tbl>
      <w:tblPr>
        <w:tblW w:w="1008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731F39" w14:paraId="2189E74F" w14:textId="77777777">
        <w:tc>
          <w:tcPr>
            <w:tcW w:w="10080" w:type="dxa"/>
            <w:shd w:val="clear" w:color="auto" w:fill="F5F5F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535120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705C1276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173D30E8" w14:textId="77777777" w:rsidR="00731F39" w:rsidRDefault="00000000">
            <w:pPr>
              <w:spacing w:before="800" w:after="800"/>
            </w:pPr>
            <w:r>
              <w:rPr>
                <w:color w:val="CCCCCC"/>
                <w:sz w:val="18"/>
                <w:szCs w:val="18"/>
              </w:rPr>
              <w:t>_______________________________________________________________________________________________</w:t>
            </w:r>
          </w:p>
        </w:tc>
      </w:tr>
    </w:tbl>
    <w:p w14:paraId="427B8FED" w14:textId="77777777" w:rsidR="00731F39" w:rsidRDefault="00731F39">
      <w:pPr>
        <w:spacing w:after="120"/>
      </w:pPr>
    </w:p>
    <w:p w14:paraId="194D42DA" w14:textId="3DCEC8EB" w:rsidR="00731F39" w:rsidRDefault="00731F39"/>
    <w:sectPr w:rsidR="00731F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DEF1E" w14:textId="77777777" w:rsidR="00615CEE" w:rsidRDefault="00615CEE">
      <w:r>
        <w:separator/>
      </w:r>
    </w:p>
  </w:endnote>
  <w:endnote w:type="continuationSeparator" w:id="0">
    <w:p w14:paraId="58BDD620" w14:textId="77777777" w:rsidR="00615CEE" w:rsidRDefault="0061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46F5" w14:textId="77777777" w:rsidR="00731F39" w:rsidRDefault="001A34D5">
    <w:pPr>
      <w:jc w:val="center"/>
    </w:pPr>
    <w:r>
      <w:rPr>
        <w:color w:val="AAAAAA"/>
        <w:sz w:val="16"/>
        <w:szCs w:val="16"/>
      </w:rPr>
      <w:t xml:space="preserve">Jump-Start your Career Planning for Teens and Young Adults | Appendix: Your Toolkit | Page </w:t>
    </w:r>
    <w:r>
      <w:rPr>
        <w:color w:val="AAAAAA"/>
        <w:sz w:val="16"/>
        <w:szCs w:val="16"/>
      </w:rPr>
      <w:fldChar w:fldCharType="begin"/>
    </w:r>
    <w:r>
      <w:rPr>
        <w:color w:val="AAAAAA"/>
        <w:sz w:val="16"/>
        <w:szCs w:val="16"/>
      </w:rPr>
      <w:instrText>PAGE</w:instrText>
    </w:r>
    <w:r>
      <w:rPr>
        <w:color w:val="AAAAAA"/>
        <w:sz w:val="16"/>
        <w:szCs w:val="16"/>
      </w:rPr>
      <w:fldChar w:fldCharType="separate"/>
    </w:r>
    <w:r w:rsidR="00B0494B">
      <w:rPr>
        <w:noProof/>
        <w:color w:val="AAAAAA"/>
        <w:sz w:val="16"/>
        <w:szCs w:val="16"/>
      </w:rPr>
      <w:t>1</w:t>
    </w:r>
    <w:r>
      <w:rPr>
        <w:color w:val="AAAA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A07C" w14:textId="77777777" w:rsidR="00615CEE" w:rsidRDefault="00615CEE">
      <w:r>
        <w:separator/>
      </w:r>
    </w:p>
  </w:footnote>
  <w:footnote w:type="continuationSeparator" w:id="0">
    <w:p w14:paraId="2B8C22A0" w14:textId="77777777" w:rsidR="00615CEE" w:rsidRDefault="0061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7F01E" w14:textId="77777777" w:rsidR="000C5884" w:rsidRDefault="00000000">
    <w:pPr>
      <w:pStyle w:val="Header"/>
      <w:pBdr>
        <w:bottom w:val="single" w:sz="4" w:space="1" w:color="0D7E8C"/>
      </w:pBdr>
    </w:pPr>
    <w:r>
      <w:rPr>
        <w:color w:val="1E3A5F"/>
        <w:sz w:val="16"/>
      </w:rPr>
      <w:t>Jump-Start Your Career Planning for Teens and Young Adults</w:t>
    </w:r>
    <w:r>
      <w:tab/>
    </w:r>
    <w:r>
      <w:rPr>
        <w:b/>
        <w:color w:val="0D7E8C"/>
        <w:sz w:val="16"/>
      </w:rPr>
      <w:t>Tool G — Living Career Plan: Annual Check-In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861"/>
    <w:multiLevelType w:val="hybridMultilevel"/>
    <w:tmpl w:val="22DE024C"/>
    <w:lvl w:ilvl="0" w:tplc="7870C58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color w:val="2A7F7F"/>
      </w:rPr>
    </w:lvl>
    <w:lvl w:ilvl="1" w:tplc="4E70A5F6">
      <w:numFmt w:val="decimal"/>
      <w:lvlText w:val=""/>
      <w:lvlJc w:val="left"/>
    </w:lvl>
    <w:lvl w:ilvl="2" w:tplc="80ACC792">
      <w:numFmt w:val="decimal"/>
      <w:lvlText w:val=""/>
      <w:lvlJc w:val="left"/>
    </w:lvl>
    <w:lvl w:ilvl="3" w:tplc="A94AF7BC">
      <w:numFmt w:val="decimal"/>
      <w:lvlText w:val=""/>
      <w:lvlJc w:val="left"/>
    </w:lvl>
    <w:lvl w:ilvl="4" w:tplc="6C5ECD4E">
      <w:numFmt w:val="decimal"/>
      <w:lvlText w:val=""/>
      <w:lvlJc w:val="left"/>
    </w:lvl>
    <w:lvl w:ilvl="5" w:tplc="B1CEBD04">
      <w:numFmt w:val="decimal"/>
      <w:lvlText w:val=""/>
      <w:lvlJc w:val="left"/>
    </w:lvl>
    <w:lvl w:ilvl="6" w:tplc="ED2EAD78">
      <w:numFmt w:val="decimal"/>
      <w:lvlText w:val=""/>
      <w:lvlJc w:val="left"/>
    </w:lvl>
    <w:lvl w:ilvl="7" w:tplc="5E8C7F72">
      <w:numFmt w:val="decimal"/>
      <w:lvlText w:val=""/>
      <w:lvlJc w:val="left"/>
    </w:lvl>
    <w:lvl w:ilvl="8" w:tplc="C276E494">
      <w:numFmt w:val="decimal"/>
      <w:lvlText w:val=""/>
      <w:lvlJc w:val="left"/>
    </w:lvl>
  </w:abstractNum>
  <w:abstractNum w:abstractNumId="1" w15:restartNumberingAfterBreak="0">
    <w:nsid w:val="2A9314BE"/>
    <w:multiLevelType w:val="hybridMultilevel"/>
    <w:tmpl w:val="CE08AD34"/>
    <w:lvl w:ilvl="0" w:tplc="2C9A735A">
      <w:start w:val="1"/>
      <w:numFmt w:val="bullet"/>
      <w:lvlText w:val="□"/>
      <w:lvlJc w:val="left"/>
      <w:pPr>
        <w:ind w:left="600" w:hanging="360"/>
      </w:pPr>
      <w:rPr>
        <w:rFonts w:ascii="Arial" w:eastAsia="Arial" w:hAnsi="Arial" w:cs="Arial"/>
        <w:sz w:val="22"/>
        <w:szCs w:val="22"/>
      </w:rPr>
    </w:lvl>
    <w:lvl w:ilvl="1" w:tplc="A38A84DE">
      <w:numFmt w:val="decimal"/>
      <w:lvlText w:val=""/>
      <w:lvlJc w:val="left"/>
    </w:lvl>
    <w:lvl w:ilvl="2" w:tplc="9E34A92A">
      <w:numFmt w:val="decimal"/>
      <w:lvlText w:val=""/>
      <w:lvlJc w:val="left"/>
    </w:lvl>
    <w:lvl w:ilvl="3" w:tplc="5D8C46C6">
      <w:numFmt w:val="decimal"/>
      <w:lvlText w:val=""/>
      <w:lvlJc w:val="left"/>
    </w:lvl>
    <w:lvl w:ilvl="4" w:tplc="9ADA1BB2">
      <w:numFmt w:val="decimal"/>
      <w:lvlText w:val=""/>
      <w:lvlJc w:val="left"/>
    </w:lvl>
    <w:lvl w:ilvl="5" w:tplc="EB745866">
      <w:numFmt w:val="decimal"/>
      <w:lvlText w:val=""/>
      <w:lvlJc w:val="left"/>
    </w:lvl>
    <w:lvl w:ilvl="6" w:tplc="C7EC1DA0">
      <w:numFmt w:val="decimal"/>
      <w:lvlText w:val=""/>
      <w:lvlJc w:val="left"/>
    </w:lvl>
    <w:lvl w:ilvl="7" w:tplc="FB409046">
      <w:numFmt w:val="decimal"/>
      <w:lvlText w:val=""/>
      <w:lvlJc w:val="left"/>
    </w:lvl>
    <w:lvl w:ilvl="8" w:tplc="354E6A64">
      <w:numFmt w:val="decimal"/>
      <w:lvlText w:val=""/>
      <w:lvlJc w:val="left"/>
    </w:lvl>
  </w:abstractNum>
  <w:abstractNum w:abstractNumId="2" w15:restartNumberingAfterBreak="0">
    <w:nsid w:val="74D147CF"/>
    <w:multiLevelType w:val="hybridMultilevel"/>
    <w:tmpl w:val="132A9E3A"/>
    <w:lvl w:ilvl="0" w:tplc="8A58CB1E">
      <w:start w:val="1"/>
      <w:numFmt w:val="bullet"/>
      <w:lvlText w:val="●"/>
      <w:lvlJc w:val="left"/>
      <w:pPr>
        <w:ind w:left="720" w:hanging="360"/>
      </w:pPr>
    </w:lvl>
    <w:lvl w:ilvl="1" w:tplc="C568C968">
      <w:start w:val="1"/>
      <w:numFmt w:val="bullet"/>
      <w:lvlText w:val="○"/>
      <w:lvlJc w:val="left"/>
      <w:pPr>
        <w:ind w:left="1440" w:hanging="360"/>
      </w:pPr>
    </w:lvl>
    <w:lvl w:ilvl="2" w:tplc="47D07A42">
      <w:start w:val="1"/>
      <w:numFmt w:val="bullet"/>
      <w:lvlText w:val="■"/>
      <w:lvlJc w:val="left"/>
      <w:pPr>
        <w:ind w:left="2160" w:hanging="360"/>
      </w:pPr>
    </w:lvl>
    <w:lvl w:ilvl="3" w:tplc="BBE82B18">
      <w:start w:val="1"/>
      <w:numFmt w:val="bullet"/>
      <w:lvlText w:val="●"/>
      <w:lvlJc w:val="left"/>
      <w:pPr>
        <w:ind w:left="2880" w:hanging="360"/>
      </w:pPr>
    </w:lvl>
    <w:lvl w:ilvl="4" w:tplc="A0CA0E26">
      <w:start w:val="1"/>
      <w:numFmt w:val="bullet"/>
      <w:lvlText w:val="○"/>
      <w:lvlJc w:val="left"/>
      <w:pPr>
        <w:ind w:left="3600" w:hanging="360"/>
      </w:pPr>
    </w:lvl>
    <w:lvl w:ilvl="5" w:tplc="08A6033C">
      <w:start w:val="1"/>
      <w:numFmt w:val="bullet"/>
      <w:lvlText w:val="■"/>
      <w:lvlJc w:val="left"/>
      <w:pPr>
        <w:ind w:left="4320" w:hanging="360"/>
      </w:pPr>
    </w:lvl>
    <w:lvl w:ilvl="6" w:tplc="72129ADE">
      <w:start w:val="1"/>
      <w:numFmt w:val="bullet"/>
      <w:lvlText w:val="●"/>
      <w:lvlJc w:val="left"/>
      <w:pPr>
        <w:ind w:left="5040" w:hanging="360"/>
      </w:pPr>
    </w:lvl>
    <w:lvl w:ilvl="7" w:tplc="ADC4BA82">
      <w:start w:val="1"/>
      <w:numFmt w:val="bullet"/>
      <w:lvlText w:val="●"/>
      <w:lvlJc w:val="left"/>
      <w:pPr>
        <w:ind w:left="5760" w:hanging="360"/>
      </w:pPr>
    </w:lvl>
    <w:lvl w:ilvl="8" w:tplc="7FFA0108">
      <w:start w:val="1"/>
      <w:numFmt w:val="bullet"/>
      <w:lvlText w:val="●"/>
      <w:lvlJc w:val="left"/>
      <w:pPr>
        <w:ind w:left="6480" w:hanging="360"/>
      </w:pPr>
    </w:lvl>
  </w:abstractNum>
  <w:num w:numId="1" w16cid:durableId="1308389591">
    <w:abstractNumId w:val="2"/>
    <w:lvlOverride w:ilvl="0">
      <w:startOverride w:val="1"/>
    </w:lvlOverride>
  </w:num>
  <w:num w:numId="2" w16cid:durableId="87650937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39"/>
    <w:rsid w:val="000C5884"/>
    <w:rsid w:val="001A34D5"/>
    <w:rsid w:val="00600156"/>
    <w:rsid w:val="00615CEE"/>
    <w:rsid w:val="00731F39"/>
    <w:rsid w:val="007616BB"/>
    <w:rsid w:val="00AA3C98"/>
    <w:rsid w:val="00B0494B"/>
    <w:rsid w:val="00B447A1"/>
    <w:rsid w:val="00DF7AF9"/>
    <w:rsid w:val="00E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B3DFF0"/>
  <w15:docId w15:val="{45F94DF9-BD85-E543-908D-9306EF0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B3A6B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94B"/>
  </w:style>
  <w:style w:type="paragraph" w:styleId="Footer">
    <w:name w:val="footer"/>
    <w:basedOn w:val="Normal"/>
    <w:link w:val="FooterChar"/>
    <w:uiPriority w:val="99"/>
    <w:unhideWhenUsed/>
    <w:rsid w:val="00B04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531</Words>
  <Characters>2793</Characters>
  <Application>Microsoft Office Word</Application>
  <DocSecurity>0</DocSecurity>
  <Lines>186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Lucy Ruiz</cp:lastModifiedBy>
  <cp:revision>4</cp:revision>
  <dcterms:created xsi:type="dcterms:W3CDTF">2026-06-02T22:48:00Z</dcterms:created>
  <dcterms:modified xsi:type="dcterms:W3CDTF">2026-06-04T19:46:00Z</dcterms:modified>
</cp:coreProperties>
</file>